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8E" w:rsidRPr="000A564A" w:rsidRDefault="008C0B14" w:rsidP="000A564A">
      <w:pPr>
        <w:spacing w:after="0"/>
        <w:jc w:val="center"/>
        <w:rPr>
          <w:b/>
          <w:sz w:val="36"/>
          <w:szCs w:val="36"/>
          <w:u w:val="single"/>
        </w:rPr>
      </w:pPr>
      <w:r w:rsidRPr="000A564A">
        <w:rPr>
          <w:b/>
          <w:sz w:val="36"/>
          <w:szCs w:val="36"/>
          <w:u w:val="single"/>
        </w:rPr>
        <w:t>Cornell Notes</w:t>
      </w:r>
    </w:p>
    <w:p w:rsidR="008C0B14" w:rsidRPr="008C0B14" w:rsidRDefault="008C0B14" w:rsidP="000A564A">
      <w:pPr>
        <w:spacing w:after="0" w:line="240" w:lineRule="auto"/>
      </w:pPr>
      <w:r w:rsidRPr="008C0B14">
        <w:t>The STAR Strategy:</w:t>
      </w:r>
    </w:p>
    <w:p w:rsidR="008C0B14" w:rsidRPr="008C0B14" w:rsidRDefault="008C0B14" w:rsidP="008C0B14">
      <w:pPr>
        <w:spacing w:after="0" w:line="240" w:lineRule="auto"/>
      </w:pPr>
      <w:r w:rsidRPr="008C0B14">
        <w:t xml:space="preserve">   </w:t>
      </w:r>
      <w:r w:rsidRPr="008C0B14">
        <w:rPr>
          <w:b/>
          <w:u w:val="single"/>
        </w:rPr>
        <w:t>S</w:t>
      </w:r>
      <w:r w:rsidRPr="008C0B14">
        <w:t>et Up Paper</w:t>
      </w:r>
    </w:p>
    <w:p w:rsidR="008C0B14" w:rsidRPr="008C0B14" w:rsidRDefault="008C0B14" w:rsidP="00892CA8">
      <w:pPr>
        <w:pStyle w:val="ListParagraph"/>
        <w:numPr>
          <w:ilvl w:val="0"/>
          <w:numId w:val="5"/>
        </w:numPr>
        <w:spacing w:after="0" w:line="240" w:lineRule="auto"/>
      </w:pPr>
      <w:r w:rsidRPr="008C0B14">
        <w:t>Write name, class, date</w:t>
      </w:r>
      <w:r w:rsidR="00892CA8">
        <w:t>.</w:t>
      </w:r>
    </w:p>
    <w:p w:rsidR="008C0B14" w:rsidRPr="008C0B14" w:rsidRDefault="008C0B14" w:rsidP="00892CA8">
      <w:pPr>
        <w:pStyle w:val="ListParagraph"/>
        <w:numPr>
          <w:ilvl w:val="0"/>
          <w:numId w:val="5"/>
        </w:numPr>
        <w:spacing w:after="0" w:line="240" w:lineRule="auto"/>
      </w:pPr>
      <w:r w:rsidRPr="008C0B14">
        <w:t>Write title of notes</w:t>
      </w:r>
      <w:r w:rsidR="00892CA8">
        <w:t>.</w:t>
      </w:r>
    </w:p>
    <w:p w:rsidR="008C0B14" w:rsidRPr="008C0B14" w:rsidRDefault="008C0B14" w:rsidP="00892CA8">
      <w:pPr>
        <w:pStyle w:val="ListParagraph"/>
        <w:numPr>
          <w:ilvl w:val="0"/>
          <w:numId w:val="5"/>
        </w:numPr>
        <w:spacing w:after="0" w:line="240" w:lineRule="auto"/>
      </w:pPr>
      <w:r w:rsidRPr="008C0B14">
        <w:t>Draw line or fold paper to make two columns</w:t>
      </w:r>
      <w:r w:rsidR="00892CA8">
        <w:t>.</w:t>
      </w:r>
    </w:p>
    <w:p w:rsidR="008C0B14" w:rsidRPr="008C0B14" w:rsidRDefault="008C0B14" w:rsidP="008C0B14">
      <w:pPr>
        <w:spacing w:after="0" w:line="240" w:lineRule="auto"/>
      </w:pPr>
      <w:r w:rsidRPr="008C0B14">
        <w:t xml:space="preserve">   </w:t>
      </w:r>
      <w:r w:rsidRPr="008C0B14">
        <w:rPr>
          <w:b/>
          <w:u w:val="single"/>
        </w:rPr>
        <w:t>T</w:t>
      </w:r>
      <w:r w:rsidRPr="008C0B14">
        <w:t>ake Notes</w:t>
      </w:r>
    </w:p>
    <w:p w:rsidR="008C0B14" w:rsidRDefault="008C0B14" w:rsidP="008C0B14">
      <w:pPr>
        <w:pStyle w:val="ListParagraph"/>
        <w:numPr>
          <w:ilvl w:val="0"/>
          <w:numId w:val="3"/>
        </w:numPr>
        <w:spacing w:after="0" w:line="240" w:lineRule="auto"/>
      </w:pPr>
      <w:r>
        <w:t>In the right-hand column, write facts, details, explanations, definitions, etc.</w:t>
      </w:r>
    </w:p>
    <w:p w:rsidR="008C0B14" w:rsidRDefault="008C0B14" w:rsidP="008C0B14">
      <w:pPr>
        <w:pStyle w:val="ListParagraph"/>
        <w:numPr>
          <w:ilvl w:val="0"/>
          <w:numId w:val="3"/>
        </w:numPr>
        <w:spacing w:after="0" w:line="240" w:lineRule="auto"/>
      </w:pPr>
      <w:r>
        <w:t>Do not worry about spelling</w:t>
      </w:r>
      <w:r w:rsidR="00892CA8">
        <w:t>.</w:t>
      </w:r>
    </w:p>
    <w:p w:rsidR="008C0B14" w:rsidRDefault="008C0B14" w:rsidP="008C0B14">
      <w:pPr>
        <w:pStyle w:val="ListParagraph"/>
        <w:numPr>
          <w:ilvl w:val="0"/>
          <w:numId w:val="3"/>
        </w:numPr>
        <w:spacing w:after="0" w:line="240" w:lineRule="auto"/>
      </w:pPr>
      <w:r>
        <w:t>Use abbreviations, pictures, drawing, graphs, etc.</w:t>
      </w:r>
    </w:p>
    <w:p w:rsidR="008C0B14" w:rsidRDefault="008C0B14" w:rsidP="008C0B14">
      <w:pPr>
        <w:pStyle w:val="ListParagraph"/>
        <w:numPr>
          <w:ilvl w:val="0"/>
          <w:numId w:val="3"/>
        </w:numPr>
        <w:spacing w:after="0" w:line="240" w:lineRule="auto"/>
      </w:pPr>
      <w:r>
        <w:t>Skip a line to separate important pieces of information</w:t>
      </w:r>
      <w:r w:rsidR="00892CA8">
        <w:t>.</w:t>
      </w:r>
    </w:p>
    <w:p w:rsidR="008C0B14" w:rsidRPr="008C0B14" w:rsidRDefault="008C0B14" w:rsidP="008C0B14">
      <w:pPr>
        <w:pStyle w:val="ListParagraph"/>
        <w:numPr>
          <w:ilvl w:val="0"/>
          <w:numId w:val="3"/>
        </w:numPr>
        <w:spacing w:after="0" w:line="240" w:lineRule="auto"/>
      </w:pPr>
      <w:r>
        <w:t>Dots, dashes, numbers, letters, etc., can also be used.</w:t>
      </w:r>
    </w:p>
    <w:p w:rsidR="008C0B14" w:rsidRDefault="008C0B14" w:rsidP="008C0B14">
      <w:pPr>
        <w:spacing w:after="0" w:line="240" w:lineRule="auto"/>
      </w:pPr>
      <w:r w:rsidRPr="008C0B14">
        <w:t xml:space="preserve">   </w:t>
      </w:r>
      <w:r w:rsidRPr="008C0B14">
        <w:rPr>
          <w:b/>
          <w:u w:val="single"/>
        </w:rPr>
        <w:t>A</w:t>
      </w:r>
      <w:r w:rsidRPr="008C0B14">
        <w:t>fter Class</w:t>
      </w:r>
    </w:p>
    <w:p w:rsidR="00892CA8" w:rsidRDefault="00892CA8" w:rsidP="00892CA8">
      <w:pPr>
        <w:pStyle w:val="ListParagraph"/>
        <w:numPr>
          <w:ilvl w:val="0"/>
          <w:numId w:val="4"/>
        </w:numPr>
        <w:spacing w:after="0" w:line="240" w:lineRule="auto"/>
      </w:pPr>
      <w:r>
        <w:t>As homework, reread your notes.</w:t>
      </w:r>
    </w:p>
    <w:p w:rsidR="00892CA8" w:rsidRDefault="00892CA8" w:rsidP="00892CA8">
      <w:pPr>
        <w:pStyle w:val="ListParagraph"/>
        <w:numPr>
          <w:ilvl w:val="0"/>
          <w:numId w:val="4"/>
        </w:numPr>
        <w:spacing w:after="0" w:line="240" w:lineRule="auto"/>
      </w:pPr>
      <w:r>
        <w:t>Make additions, deletions, or clarifications.</w:t>
      </w:r>
    </w:p>
    <w:p w:rsidR="00892CA8" w:rsidRDefault="00892CA8" w:rsidP="00892CA8">
      <w:pPr>
        <w:pStyle w:val="ListParagraph"/>
        <w:numPr>
          <w:ilvl w:val="0"/>
          <w:numId w:val="4"/>
        </w:numPr>
        <w:spacing w:after="0" w:line="240" w:lineRule="auto"/>
      </w:pPr>
      <w:r>
        <w:t>Use a highlighter or underlining (different color pen) to emphasize important points.</w:t>
      </w:r>
    </w:p>
    <w:p w:rsidR="00892CA8" w:rsidRDefault="00892CA8" w:rsidP="00892CA8">
      <w:pPr>
        <w:pStyle w:val="ListParagraph"/>
        <w:numPr>
          <w:ilvl w:val="0"/>
          <w:numId w:val="4"/>
        </w:numPr>
        <w:spacing w:after="0" w:line="240" w:lineRule="auto"/>
      </w:pPr>
      <w:r>
        <w:t>Now fill in the left hand column with the main ideas, and add questions, symbols, or pictures to complete the notes.</w:t>
      </w:r>
    </w:p>
    <w:p w:rsidR="00892CA8" w:rsidRPr="008C0B14" w:rsidRDefault="00892CA8" w:rsidP="00892CA8">
      <w:pPr>
        <w:pStyle w:val="ListParagraph"/>
        <w:numPr>
          <w:ilvl w:val="0"/>
          <w:numId w:val="4"/>
        </w:numPr>
        <w:spacing w:after="0" w:line="240" w:lineRule="auto"/>
      </w:pPr>
      <w:r>
        <w:t>Rewrite notes for neatness and readability if necessary.</w:t>
      </w:r>
    </w:p>
    <w:p w:rsidR="008C0B14" w:rsidRDefault="008C0B14" w:rsidP="008C0B14">
      <w:pPr>
        <w:spacing w:after="0" w:line="240" w:lineRule="auto"/>
      </w:pPr>
      <w:r w:rsidRPr="008C0B14">
        <w:t xml:space="preserve">   </w:t>
      </w:r>
      <w:r w:rsidRPr="008C0B14">
        <w:rPr>
          <w:b/>
          <w:u w:val="single"/>
        </w:rPr>
        <w:t>R</w:t>
      </w:r>
      <w:r w:rsidRPr="008C0B14">
        <w:t>eview Notes</w:t>
      </w:r>
    </w:p>
    <w:p w:rsidR="00892CA8" w:rsidRDefault="00892CA8" w:rsidP="00892CA8">
      <w:pPr>
        <w:pStyle w:val="ListParagraph"/>
        <w:numPr>
          <w:ilvl w:val="0"/>
          <w:numId w:val="6"/>
        </w:numPr>
        <w:spacing w:after="0" w:line="240" w:lineRule="auto"/>
      </w:pPr>
      <w:r>
        <w:t>Review notes regularly: after class, weekly and before a test.</w:t>
      </w:r>
    </w:p>
    <w:p w:rsidR="00892CA8" w:rsidRDefault="00892CA8" w:rsidP="00892CA8">
      <w:pPr>
        <w:pStyle w:val="ListParagraph"/>
        <w:numPr>
          <w:ilvl w:val="0"/>
          <w:numId w:val="6"/>
        </w:numPr>
        <w:spacing w:after="0" w:line="240" w:lineRule="auto"/>
      </w:pPr>
      <w:r>
        <w:t>Cover the right-hand column with blank paper.  Either rewrite the right-hand column for memory, or review ALOUD.</w:t>
      </w:r>
    </w:p>
    <w:p w:rsidR="00892CA8" w:rsidRDefault="00892CA8" w:rsidP="00892CA8">
      <w:pPr>
        <w:pStyle w:val="ListParagraph"/>
        <w:numPr>
          <w:ilvl w:val="0"/>
          <w:numId w:val="6"/>
        </w:numPr>
        <w:spacing w:after="0" w:line="240" w:lineRule="auto"/>
      </w:pPr>
      <w:r>
        <w:t>REFLECT: Summarize the notes; relate the subject to yourself and your personal experience.</w:t>
      </w:r>
    </w:p>
    <w:p w:rsidR="00892CA8" w:rsidRDefault="00892CA8" w:rsidP="00892CA8">
      <w:pPr>
        <w:pStyle w:val="ListParagraph"/>
        <w:numPr>
          <w:ilvl w:val="0"/>
          <w:numId w:val="6"/>
        </w:numPr>
        <w:spacing w:after="0" w:line="240" w:lineRule="auto"/>
      </w:pPr>
      <w:r>
        <w:t>Work with a study buddy whenever possible.</w:t>
      </w:r>
    </w:p>
    <w:p w:rsidR="000A564A" w:rsidRDefault="000A564A" w:rsidP="000A564A">
      <w:pPr>
        <w:spacing w:after="0" w:line="240" w:lineRule="auto"/>
      </w:pPr>
    </w:p>
    <w:p w:rsidR="000A564A" w:rsidRDefault="000A564A" w:rsidP="000A564A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spellStart"/>
      <w:r w:rsidRPr="000A564A">
        <w:rPr>
          <w:b/>
          <w:sz w:val="28"/>
          <w:szCs w:val="28"/>
          <w:u w:val="single"/>
        </w:rPr>
        <w:t>Notetaking</w:t>
      </w:r>
      <w:proofErr w:type="spellEnd"/>
      <w:r w:rsidRPr="000A564A">
        <w:rPr>
          <w:b/>
          <w:sz w:val="28"/>
          <w:szCs w:val="28"/>
          <w:u w:val="single"/>
        </w:rPr>
        <w:t xml:space="preserve"> Shortcuts</w:t>
      </w:r>
    </w:p>
    <w:p w:rsidR="000A564A" w:rsidRDefault="000A564A" w:rsidP="000A564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008" w:type="dxa"/>
        <w:tblLook w:val="04A0"/>
      </w:tblPr>
      <w:tblGrid>
        <w:gridCol w:w="1188"/>
        <w:gridCol w:w="3600"/>
        <w:gridCol w:w="270"/>
        <w:gridCol w:w="2160"/>
        <w:gridCol w:w="2790"/>
      </w:tblGrid>
      <w:tr w:rsidR="00072695" w:rsidRPr="000A564A" w:rsidTr="000C70CE"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</w:tcPr>
          <w:p w:rsidR="00072695" w:rsidRPr="000A564A" w:rsidRDefault="00072695" w:rsidP="000A564A">
            <w:r w:rsidRPr="000A564A">
              <w:t>Use this</w:t>
            </w:r>
            <w:r w:rsidRPr="000A564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072695" w:rsidRPr="000A564A" w:rsidRDefault="00072695" w:rsidP="000A564A">
            <w:r w:rsidRPr="000A564A">
              <w:t>When</w:t>
            </w:r>
            <w:r>
              <w:t xml:space="preserve"> you mean this</w:t>
            </w:r>
            <w:r>
              <w:rPr>
                <w:rFonts w:ascii="Times New Roman" w:hAnsi="Times New Roman" w:cs="Times New Roman"/>
              </w:rPr>
              <w:t>…</w:t>
            </w:r>
            <w:r w:rsidRPr="000A564A">
              <w:t xml:space="preserve">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69696" w:themeFill="accent3"/>
          </w:tcPr>
          <w:p w:rsidR="00072695" w:rsidRPr="00072695" w:rsidRDefault="00072695" w:rsidP="00034FAE">
            <w:pPr>
              <w:rPr>
                <w:highlight w:val="yellow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</w:tcPr>
          <w:p w:rsidR="00072695" w:rsidRPr="000A564A" w:rsidRDefault="00072695" w:rsidP="00034FAE">
            <w:r w:rsidRPr="000A564A">
              <w:t>Use this</w:t>
            </w:r>
            <w:r w:rsidRPr="000A564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790" w:type="dxa"/>
            <w:tcBorders>
              <w:top w:val="single" w:sz="12" w:space="0" w:color="auto"/>
              <w:right w:val="single" w:sz="12" w:space="0" w:color="auto"/>
            </w:tcBorders>
          </w:tcPr>
          <w:p w:rsidR="00072695" w:rsidRPr="000A564A" w:rsidRDefault="00072695" w:rsidP="00034FAE">
            <w:r w:rsidRPr="000A564A">
              <w:t>When</w:t>
            </w:r>
            <w:r>
              <w:t xml:space="preserve"> you mean this</w:t>
            </w:r>
            <w:r>
              <w:rPr>
                <w:rFonts w:ascii="Times New Roman" w:hAnsi="Times New Roman" w:cs="Times New Roman"/>
              </w:rPr>
              <w:t>…</w:t>
            </w:r>
            <w:r w:rsidRPr="000A564A">
              <w:t xml:space="preserve"> </w:t>
            </w:r>
          </w:p>
        </w:tc>
      </w:tr>
      <w:tr w:rsidR="00072695" w:rsidRPr="000A564A" w:rsidTr="000C70CE">
        <w:tc>
          <w:tcPr>
            <w:tcW w:w="1188" w:type="dxa"/>
            <w:tcBorders>
              <w:lef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 xml:space="preserve"> W/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with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69696" w:themeFill="accent3"/>
          </w:tcPr>
          <w:p w:rsidR="00072695" w:rsidRPr="00072695" w:rsidRDefault="00072695" w:rsidP="000C70CE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  <w:r>
              <w:t>e.g.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</w:tr>
      <w:tr w:rsidR="00072695" w:rsidRPr="000A564A" w:rsidTr="000C70CE">
        <w:tc>
          <w:tcPr>
            <w:tcW w:w="1188" w:type="dxa"/>
            <w:tcBorders>
              <w:lef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W/O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without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69696" w:themeFill="accent3"/>
          </w:tcPr>
          <w:p w:rsidR="00072695" w:rsidRPr="00072695" w:rsidRDefault="00072695" w:rsidP="000C70CE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  <w:r>
              <w:t>i.e.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</w:tr>
      <w:tr w:rsidR="00072695" w:rsidRPr="000A564A" w:rsidTr="000C70CE">
        <w:tc>
          <w:tcPr>
            <w:tcW w:w="1188" w:type="dxa"/>
            <w:tcBorders>
              <w:lef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margin-left:5.25pt;margin-top:2.3pt;width:0;height:9.55pt;flip:y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increase/higher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69696" w:themeFill="accent3"/>
          </w:tcPr>
          <w:p w:rsidR="00072695" w:rsidRPr="00072695" w:rsidRDefault="00072695" w:rsidP="000C70CE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  <w:r>
              <w:t>therefore</w:t>
            </w:r>
          </w:p>
        </w:tc>
      </w:tr>
      <w:tr w:rsidR="00072695" w:rsidRPr="000A564A" w:rsidTr="000C70CE">
        <w:tc>
          <w:tcPr>
            <w:tcW w:w="1188" w:type="dxa"/>
            <w:tcBorders>
              <w:lef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rPr>
                <w:noProof/>
              </w:rPr>
              <w:pict>
                <v:shape id="_x0000_s1061" type="#_x0000_t32" style="position:absolute;margin-left:5.3pt;margin-top:3.15pt;width:.05pt;height:8.6pt;z-index:25167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decrease/lower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69696" w:themeFill="accent3"/>
          </w:tcPr>
          <w:p w:rsidR="00072695" w:rsidRPr="00072695" w:rsidRDefault="00072695" w:rsidP="000C70CE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  <w:r>
              <w:t>female</w:t>
            </w:r>
          </w:p>
        </w:tc>
      </w:tr>
      <w:tr w:rsidR="00072695" w:rsidRPr="000A564A" w:rsidTr="000C70CE">
        <w:tc>
          <w:tcPr>
            <w:tcW w:w="1188" w:type="dxa"/>
            <w:tcBorders>
              <w:lef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+ or &amp;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and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69696" w:themeFill="accent3"/>
          </w:tcPr>
          <w:p w:rsidR="00072695" w:rsidRPr="00072695" w:rsidRDefault="00072695" w:rsidP="000C70CE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  <w:r>
              <w:t>male</w:t>
            </w:r>
          </w:p>
        </w:tc>
      </w:tr>
      <w:tr w:rsidR="00072695" w:rsidRPr="000A564A" w:rsidTr="000C70CE">
        <w:tc>
          <w:tcPr>
            <w:tcW w:w="1188" w:type="dxa"/>
            <w:tcBorders>
              <w:lef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Initials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072695" w:rsidRPr="000C70CE" w:rsidRDefault="000C70CE" w:rsidP="000C70CE">
            <w:pPr>
              <w:spacing w:line="276" w:lineRule="auto"/>
              <w:rPr>
                <w:sz w:val="22"/>
                <w:szCs w:val="22"/>
              </w:rPr>
            </w:pPr>
            <w:r w:rsidRPr="000C70CE">
              <w:rPr>
                <w:sz w:val="22"/>
                <w:szCs w:val="22"/>
              </w:rPr>
              <w:t>Names/</w:t>
            </w:r>
            <w:r w:rsidR="00072695" w:rsidRPr="000C70CE">
              <w:rPr>
                <w:sz w:val="22"/>
                <w:szCs w:val="22"/>
              </w:rPr>
              <w:t>places repeated throughout notes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69696" w:themeFill="accent3"/>
          </w:tcPr>
          <w:p w:rsidR="00072695" w:rsidRPr="00072695" w:rsidRDefault="00072695" w:rsidP="000C70CE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  <w:r>
              <w:t>maximum</w:t>
            </w:r>
          </w:p>
        </w:tc>
      </w:tr>
      <w:tr w:rsidR="00072695" w:rsidRPr="000A564A" w:rsidTr="000C70CE">
        <w:tc>
          <w:tcPr>
            <w:tcW w:w="1188" w:type="dxa"/>
            <w:tcBorders>
              <w:lef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*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Important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69696" w:themeFill="accent3"/>
          </w:tcPr>
          <w:p w:rsidR="00072695" w:rsidRPr="00072695" w:rsidRDefault="00072695" w:rsidP="000C70CE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  <w:r>
              <w:t>each</w:t>
            </w:r>
          </w:p>
        </w:tc>
      </w:tr>
      <w:tr w:rsidR="00072695" w:rsidRPr="000A564A" w:rsidTr="000C70CE">
        <w:tc>
          <w:tcPr>
            <w:tcW w:w="1188" w:type="dxa"/>
            <w:tcBorders>
              <w:lef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@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at, location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69696" w:themeFill="accent3"/>
          </w:tcPr>
          <w:p w:rsidR="00072695" w:rsidRPr="00072695" w:rsidRDefault="00072695" w:rsidP="000C70CE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  <w:r>
              <w:t>from</w:t>
            </w:r>
          </w:p>
        </w:tc>
      </w:tr>
      <w:tr w:rsidR="00072695" w:rsidRPr="000A564A" w:rsidTr="000C70CE">
        <w:tc>
          <w:tcPr>
            <w:tcW w:w="1188" w:type="dxa"/>
            <w:tcBorders>
              <w:lef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b/c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because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69696" w:themeFill="accent3"/>
          </w:tcPr>
          <w:p w:rsidR="00072695" w:rsidRPr="00072695" w:rsidRDefault="00072695" w:rsidP="000C70CE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  <w:r>
              <w:t>example</w:t>
            </w:r>
          </w:p>
        </w:tc>
      </w:tr>
      <w:tr w:rsidR="00072695" w:rsidRPr="000A564A" w:rsidTr="000C70CE">
        <w:tc>
          <w:tcPr>
            <w:tcW w:w="1188" w:type="dxa"/>
            <w:tcBorders>
              <w:lef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$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money, costs, profits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69696" w:themeFill="accent3"/>
          </w:tcPr>
          <w:p w:rsidR="00072695" w:rsidRPr="00072695" w:rsidRDefault="00072695" w:rsidP="000C70CE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  <w:r>
              <w:t>including</w:t>
            </w:r>
          </w:p>
        </w:tc>
      </w:tr>
      <w:tr w:rsidR="00072695" w:rsidRPr="000A564A" w:rsidTr="000C70CE">
        <w:tc>
          <w:tcPr>
            <w:tcW w:w="1188" w:type="dxa"/>
            <w:tcBorders>
              <w:lef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=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equal, connected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69696" w:themeFill="accent3"/>
          </w:tcPr>
          <w:p w:rsidR="00072695" w:rsidRPr="00072695" w:rsidRDefault="00072695" w:rsidP="000C70CE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  <w:r>
              <w:t>quantity</w:t>
            </w:r>
          </w:p>
        </w:tc>
      </w:tr>
      <w:tr w:rsidR="00072695" w:rsidRPr="000A564A" w:rsidTr="000C70CE">
        <w:tc>
          <w:tcPr>
            <w:tcW w:w="1188" w:type="dxa"/>
            <w:tcBorders>
              <w:lef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!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important, alert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69696" w:themeFill="accent3"/>
          </w:tcPr>
          <w:p w:rsidR="00072695" w:rsidRPr="00072695" w:rsidRDefault="00072695" w:rsidP="000C70CE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</w:tr>
      <w:tr w:rsidR="00072695" w:rsidRPr="000A564A" w:rsidTr="000C70CE">
        <w:tc>
          <w:tcPr>
            <w:tcW w:w="1188" w:type="dxa"/>
            <w:tcBorders>
              <w:lef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?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questions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69696" w:themeFill="accent3"/>
          </w:tcPr>
          <w:p w:rsidR="00072695" w:rsidRPr="00072695" w:rsidRDefault="00072695" w:rsidP="000C70CE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</w:tr>
      <w:tr w:rsidR="00072695" w:rsidRPr="000A564A" w:rsidTr="000C70CE">
        <w:tc>
          <w:tcPr>
            <w:tcW w:w="1188" w:type="dxa"/>
            <w:tcBorders>
              <w:lef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proofErr w:type="spellStart"/>
            <w:r>
              <w:t>b/f</w:t>
            </w:r>
            <w:proofErr w:type="spellEnd"/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before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69696" w:themeFill="accent3"/>
          </w:tcPr>
          <w:p w:rsidR="00072695" w:rsidRPr="00072695" w:rsidRDefault="00072695" w:rsidP="000C70CE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</w:tr>
      <w:tr w:rsidR="00072695" w:rsidRPr="000A564A" w:rsidTr="000C70CE">
        <w:tc>
          <w:tcPr>
            <w:tcW w:w="1188" w:type="dxa"/>
            <w:tcBorders>
              <w:lef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/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072695" w:rsidRPr="000A564A" w:rsidRDefault="00072695" w:rsidP="000C70CE">
            <w:pPr>
              <w:spacing w:line="276" w:lineRule="auto"/>
            </w:pPr>
            <w:r>
              <w:t>interchangeable, connected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69696" w:themeFill="accent3"/>
          </w:tcPr>
          <w:p w:rsidR="00072695" w:rsidRPr="00072695" w:rsidRDefault="00072695" w:rsidP="000C70CE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</w:tr>
      <w:tr w:rsidR="00072695" w:rsidRPr="000A564A" w:rsidTr="000C70CE">
        <w:tc>
          <w:tcPr>
            <w:tcW w:w="1188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  <w:r>
              <w:t>4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  <w:r>
              <w:t>for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69696" w:themeFill="accent3"/>
          </w:tcPr>
          <w:p w:rsidR="00072695" w:rsidRPr="00072695" w:rsidRDefault="00072695" w:rsidP="000C70CE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</w:tr>
      <w:tr w:rsidR="00072695" w:rsidRPr="000A564A" w:rsidTr="000C70CE">
        <w:tc>
          <w:tcPr>
            <w:tcW w:w="1188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  <w:r>
              <w:t>2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  <w:r>
              <w:t>to, too, two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69696" w:themeFill="accent3"/>
          </w:tcPr>
          <w:p w:rsidR="00072695" w:rsidRPr="00072695" w:rsidRDefault="00072695" w:rsidP="000C70CE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</w:tr>
      <w:tr w:rsidR="00072695" w:rsidRPr="000A564A" w:rsidTr="000C70CE">
        <w:tc>
          <w:tcPr>
            <w:tcW w:w="1188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  <w:r>
              <w:t>-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  <w:r>
              <w:t>minus, less, decreased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69696" w:themeFill="accent3"/>
          </w:tcPr>
          <w:p w:rsidR="00072695" w:rsidRPr="00072695" w:rsidRDefault="00072695" w:rsidP="000C70CE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</w:tr>
      <w:tr w:rsidR="00072695" w:rsidRPr="000A564A" w:rsidTr="000C70CE"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  <w:r>
              <w:rPr>
                <w:noProof/>
              </w:rPr>
              <w:pict>
                <v:shape id="_x0000_s1059" type="#_x0000_t32" style="position:absolute;margin-left:-.5pt;margin-top:6.1pt;width:22.9pt;height:0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  <w:r>
              <w:t>leads to, becomes</w:t>
            </w:r>
          </w:p>
        </w:tc>
        <w:tc>
          <w:tcPr>
            <w:tcW w:w="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69696" w:themeFill="accent3"/>
          </w:tcPr>
          <w:p w:rsidR="00072695" w:rsidRPr="00072695" w:rsidRDefault="00072695" w:rsidP="000C70CE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  <w:tc>
          <w:tcPr>
            <w:tcW w:w="2790" w:type="dxa"/>
            <w:tcBorders>
              <w:bottom w:val="single" w:sz="12" w:space="0" w:color="auto"/>
              <w:right w:val="single" w:sz="12" w:space="0" w:color="auto"/>
            </w:tcBorders>
          </w:tcPr>
          <w:p w:rsidR="00072695" w:rsidRDefault="00072695" w:rsidP="000C70CE">
            <w:pPr>
              <w:spacing w:line="276" w:lineRule="auto"/>
            </w:pPr>
          </w:p>
        </w:tc>
      </w:tr>
    </w:tbl>
    <w:p w:rsidR="00892CA8" w:rsidRDefault="00892CA8" w:rsidP="00892CA8">
      <w:pPr>
        <w:spacing w:after="0" w:line="240" w:lineRule="auto"/>
      </w:pPr>
    </w:p>
    <w:sectPr w:rsidR="00892CA8" w:rsidSect="000C70C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J Bas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476"/>
    <w:multiLevelType w:val="hybridMultilevel"/>
    <w:tmpl w:val="6C9AC31C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29A569D9"/>
    <w:multiLevelType w:val="hybridMultilevel"/>
    <w:tmpl w:val="DBEC80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E5424"/>
    <w:multiLevelType w:val="hybridMultilevel"/>
    <w:tmpl w:val="53B6E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720F77"/>
    <w:multiLevelType w:val="hybridMultilevel"/>
    <w:tmpl w:val="97DAEB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800EB"/>
    <w:multiLevelType w:val="hybridMultilevel"/>
    <w:tmpl w:val="D65283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61F2C"/>
    <w:multiLevelType w:val="hybridMultilevel"/>
    <w:tmpl w:val="E5381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00554"/>
    <w:multiLevelType w:val="hybridMultilevel"/>
    <w:tmpl w:val="64129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C0B14"/>
    <w:rsid w:val="00072695"/>
    <w:rsid w:val="000A564A"/>
    <w:rsid w:val="000C70CE"/>
    <w:rsid w:val="002D0B57"/>
    <w:rsid w:val="0034058E"/>
    <w:rsid w:val="005C7D0B"/>
    <w:rsid w:val="007A0354"/>
    <w:rsid w:val="00892CA8"/>
    <w:rsid w:val="008C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9" type="connector" idref="#_x0000_s1030"/>
        <o:r id="V:Rule10" type="connector" idref="#_x0000_s1031"/>
        <o:r id="V:Rule11" type="connector" idref="#_x0000_s1032"/>
        <o:r id="V:Rule12" type="connector" idref="#_x0000_s1033"/>
        <o:r id="V:Rule13" type="connector" idref="#_x0000_s1034"/>
        <o:r id="V:Rule14" type="connector" idref="#_x0000_s1035"/>
        <o:r id="V:Rule15" type="connector" idref="#_x0000_s1036"/>
        <o:r id="V:Rule16" type="connector" idref="#_x0000_s1037"/>
        <o:r id="V:Rule17" type="connector" idref="#_x0000_s1038"/>
        <o:r id="V:Rule18" type="connector" idref="#_x0000_s1039"/>
        <o:r id="V:Rule19" type="connector" idref="#_x0000_s1040"/>
        <o:r id="V:Rule20" type="connector" idref="#_x0000_s1041"/>
        <o:r id="V:Rule21" type="connector" idref="#_x0000_s1042"/>
        <o:r id="V:Rule22" type="connector" idref="#_x0000_s1043"/>
        <o:r id="V:Rule23" type="connector" idref="#_x0000_s1044"/>
        <o:r id="V:Rule24" type="connector" idref="#_x0000_s1045"/>
        <o:r id="V:Rule25" type="connector" idref="#_x0000_s1046"/>
        <o:r id="V:Rule26" type="connector" idref="#_x0000_s1047"/>
        <o:r id="V:Rule27" type="connector" idref="#_x0000_s1048"/>
        <o:r id="V:Rule28" type="connector" idref="#_x0000_s1049"/>
        <o:r id="V:Rule29" type="connector" idref="#_x0000_s1050"/>
        <o:r id="V:Rule30" type="connector" idref="#_x0000_s1051"/>
        <o:r id="V:Rule31" type="connector" idref="#_x0000_s1052"/>
        <o:r id="V:Rule32" type="connector" idref="#_x0000_s1053"/>
        <o:r id="V:Rule33" type="connector" idref="#_x0000_s1054"/>
        <o:r id="V:Rule34" type="connector" idref="#_x0000_s1055"/>
        <o:r id="V:Rule35" type="connector" idref="#_x0000_s1056"/>
        <o:r id="V:Rule36" type="connector" idref="#_x0000_s1057"/>
        <o:r id="V:Rule37" type="connector" idref="#_x0000_s1058"/>
        <o:r id="V:Rule38" type="connector" idref="#_x0000_s1059"/>
        <o:r id="V:Rule39" type="connector" idref="#_x0000_s1060"/>
        <o:r id="V:Rule40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J Basic" w:eastAsiaTheme="minorHAnsi" w:hAnsi="DJ Bas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14"/>
    <w:pPr>
      <w:ind w:left="720"/>
      <w:contextualSpacing/>
    </w:pPr>
  </w:style>
  <w:style w:type="table" w:styleId="TableGrid">
    <w:name w:val="Table Grid"/>
    <w:basedOn w:val="TableNormal"/>
    <w:uiPriority w:val="59"/>
    <w:rsid w:val="000A5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57BC-A0CB-4B87-93F3-0C6362CC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2011-08-11T06:24:00Z</dcterms:created>
  <dcterms:modified xsi:type="dcterms:W3CDTF">2011-08-11T08:21:00Z</dcterms:modified>
</cp:coreProperties>
</file>